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 xml:space="preserve">There are various JS engines available, example, V8, Chakra, </w:t>
      </w:r>
      <w:proofErr w:type="spellStart"/>
      <w:r>
        <w:t>Chakran</w:t>
      </w:r>
      <w:proofErr w:type="spellEnd"/>
      <w:r>
        <w:t>,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7"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 xml:space="preserve">Have you heard of Babel or TypeScript? They are heavily used in the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 xml:space="preserve"> ecosystem and you should now have a good idea of what they are:</w:t>
      </w:r>
      <w:r w:rsidRPr="00345F95">
        <w:rPr>
          <w:rFonts w:cstheme="minorHAnsi"/>
          <w:color w:val="1C1D1F"/>
        </w:rPr>
        <w:br/>
      </w:r>
      <w:r w:rsidRPr="00345F95">
        <w:rPr>
          <w:rFonts w:cstheme="minorHAnsi"/>
          <w:color w:val="1C1D1F"/>
        </w:rPr>
        <w:br/>
      </w:r>
      <w:hyperlink r:id="rId9"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0"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xml:space="preserve"> is a superset of JavaScript that compiles down to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proofErr w:type="spellStart"/>
      <w:r>
        <w:t>WebAssembly</w:t>
      </w:r>
      <w:proofErr w:type="spellEnd"/>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w:t>
      </w:r>
      <w:proofErr w:type="spellStart"/>
      <w:r w:rsidR="0024604E">
        <w:t>etc</w:t>
      </w:r>
      <w:proofErr w:type="spellEnd"/>
      <w:r w:rsidR="0024604E">
        <w:t xml:space="preserve">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a </w:t>
      </w:r>
      <w:r>
        <w:rPr>
          <w:b/>
          <w:bCs/>
          <w:i/>
          <w:iCs/>
        </w:rPr>
        <w:t xml:space="preserve">this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r>
        <w:t>Arguments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w:t>
      </w:r>
      <w:proofErr w:type="spellStart"/>
      <w:r w:rsidR="00CE4212" w:rsidRPr="00CE4212">
        <w:rPr>
          <w:i/>
          <w:iCs/>
        </w:rPr>
        <w:t>args</w:t>
      </w:r>
      <w:proofErr w:type="spellEnd"/>
      <w:r w:rsidR="00CE4212" w:rsidRPr="00CE4212">
        <w:rPr>
          <w:i/>
          <w:iCs/>
        </w:rPr>
        <w:t>)</w:t>
      </w:r>
      <w:r w:rsidR="00CE4212">
        <w:t xml:space="preserve"> which can be used in function scope as an array of arguments, just like in Python </w:t>
      </w:r>
      <w:r w:rsidR="00CE4212">
        <w:rPr>
          <w:i/>
          <w:iCs/>
        </w:rPr>
        <w:t>*</w:t>
      </w:r>
      <w:proofErr w:type="spellStart"/>
      <w:r w:rsidR="00CE4212">
        <w:rPr>
          <w:i/>
          <w:iCs/>
        </w:rPr>
        <w:t>args</w:t>
      </w:r>
      <w:proofErr w:type="spellEnd"/>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6"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7"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r>
        <w:t xml:space="preserve">The </w:t>
      </w:r>
      <w:r>
        <w:rPr>
          <w:i/>
          <w:iCs/>
        </w:rPr>
        <w:t xml:space="preserve">this </w:t>
      </w:r>
      <w:r>
        <w:t>keyword is the object that the function is a property of. Example;</w:t>
      </w:r>
    </w:p>
    <w:p w14:paraId="270EF5AC" w14:textId="6E1E6CCC" w:rsidR="00DB6CB1" w:rsidRDefault="00DB6CB1" w:rsidP="00DB6CB1">
      <w:r w:rsidRPr="00DB6CB1">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r>
        <w:rPr>
          <w:i/>
          <w:iCs/>
        </w:rPr>
        <w:t>sing()</w:t>
      </w:r>
      <w:r>
        <w:t xml:space="preserve"> is a property of, i.e., </w:t>
      </w:r>
      <w:r>
        <w:rPr>
          <w:i/>
          <w:iCs/>
        </w:rPr>
        <w:t>this</w:t>
      </w:r>
      <w:r>
        <w:t xml:space="preserve"> is obj and so, we can access </w:t>
      </w:r>
      <w:r>
        <w:rPr>
          <w:i/>
          <w:iCs/>
        </w:rPr>
        <w:t>this.name</w:t>
      </w:r>
      <w:r>
        <w:t xml:space="preserve">. Its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19" w:history="1">
        <w:r>
          <w:rPr>
            <w:rStyle w:val="Hyperlink"/>
          </w:rPr>
          <w:t>Strict mode - JavaScript | MDN (mozilla.org)</w:t>
        </w:r>
      </w:hyperlink>
    </w:p>
    <w:p w14:paraId="4E0BBE9A" w14:textId="207BE92B" w:rsidR="00A0796C" w:rsidRDefault="00D963A6" w:rsidP="00571156">
      <w:r>
        <w:t xml:space="preserve">The </w:t>
      </w:r>
      <w:r>
        <w:rPr>
          <w:i/>
          <w:iCs/>
        </w:rPr>
        <w:t>this</w:t>
      </w:r>
      <w:r>
        <w:t xml:space="preserve"> keyword is not lexically scoped but dynamically scoped.</w:t>
      </w:r>
    </w:p>
    <w:p w14:paraId="4CACC826" w14:textId="3F731499" w:rsidR="00D963A6" w:rsidRDefault="00D963A6" w:rsidP="00571156">
      <w:pPr>
        <w:rPr>
          <w:b/>
          <w:bCs/>
        </w:rPr>
      </w:pPr>
      <w:r w:rsidRPr="00D963A6">
        <w:rPr>
          <w:b/>
          <w:bCs/>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proofErr w:type="spellStart"/>
      <w:r w:rsidR="00DD1631" w:rsidRPr="00DD1631">
        <w:rPr>
          <w:i/>
          <w:iCs/>
        </w:rPr>
        <w:t>anotherFunc</w:t>
      </w:r>
      <w:proofErr w:type="spellEnd"/>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proofErr w:type="spellStart"/>
      <w:r w:rsidR="00DD1631">
        <w:rPr>
          <w:i/>
          <w:iCs/>
        </w:rPr>
        <w:t>anotherFun</w:t>
      </w:r>
      <w:proofErr w:type="spellEnd"/>
      <w:r w:rsidR="00DD1631">
        <w:rPr>
          <w:i/>
          <w:iCs/>
        </w:rPr>
        <w:t>()</w:t>
      </w:r>
      <w:r w:rsidR="00DD1631">
        <w:t xml:space="preserve"> using </w:t>
      </w:r>
      <w:proofErr w:type="spellStart"/>
      <w:r w:rsidR="00DD1631">
        <w:rPr>
          <w:i/>
          <w:iCs/>
        </w:rPr>
        <w:t>anotherFunc.bind</w:t>
      </w:r>
      <w:proofErr w:type="spellEnd"/>
      <w:r w:rsidR="00DD1631">
        <w:rPr>
          <w:i/>
          <w:iCs/>
        </w:rPr>
        <w:t>(this)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0292" cy="2799225"/>
                    </a:xfrm>
                    <a:prstGeom prst="rect">
                      <a:avLst/>
                    </a:prstGeom>
                  </pic:spPr>
                </pic:pic>
              </a:graphicData>
            </a:graphic>
          </wp:inline>
        </w:drawing>
      </w:r>
    </w:p>
    <w:p w14:paraId="7CF02321" w14:textId="10C973F2"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proofErr w:type="spellStart"/>
      <w:r>
        <w:rPr>
          <w:i/>
          <w:iCs/>
        </w:rPr>
        <w:t>anotherFunc</w:t>
      </w:r>
      <w:proofErr w:type="spellEnd"/>
      <w:r>
        <w:t>.</w:t>
      </w:r>
    </w:p>
    <w:p w14:paraId="1B71BC85" w14:textId="77777777" w:rsidR="00CB69D5" w:rsidRPr="00CB69D5" w:rsidRDefault="00CB69D5" w:rsidP="00571156"/>
    <w:p w14:paraId="53A25C2C" w14:textId="77777777" w:rsidR="00694F8E" w:rsidRDefault="00694F8E" w:rsidP="00DA5FD3"/>
    <w:p w14:paraId="5E78696A" w14:textId="77777777" w:rsidR="00DA5FD3" w:rsidRPr="00DA5FD3" w:rsidRDefault="00DA5FD3" w:rsidP="00DA5FD3"/>
    <w:p w14:paraId="67DB0190" w14:textId="77777777" w:rsidR="00F71D73" w:rsidRDefault="00F71D73" w:rsidP="008E7685"/>
    <w:p w14:paraId="614540DC" w14:textId="77777777" w:rsidR="008E7685" w:rsidRPr="008E7685" w:rsidRDefault="008E7685" w:rsidP="008E7685"/>
    <w:sectPr w:rsidR="008E7685" w:rsidRPr="008E76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711C4"/>
    <w:rsid w:val="00082E00"/>
    <w:rsid w:val="001030C7"/>
    <w:rsid w:val="0011715B"/>
    <w:rsid w:val="00131094"/>
    <w:rsid w:val="0021281C"/>
    <w:rsid w:val="0024604E"/>
    <w:rsid w:val="002C0E2F"/>
    <w:rsid w:val="002F465C"/>
    <w:rsid w:val="003011DB"/>
    <w:rsid w:val="00322D7F"/>
    <w:rsid w:val="00345F95"/>
    <w:rsid w:val="00347DC8"/>
    <w:rsid w:val="004C2B6C"/>
    <w:rsid w:val="00561C4F"/>
    <w:rsid w:val="00571156"/>
    <w:rsid w:val="0057587F"/>
    <w:rsid w:val="00597B03"/>
    <w:rsid w:val="005B59CA"/>
    <w:rsid w:val="00614200"/>
    <w:rsid w:val="0066698E"/>
    <w:rsid w:val="00694F8E"/>
    <w:rsid w:val="006D01E3"/>
    <w:rsid w:val="006D4339"/>
    <w:rsid w:val="007B4894"/>
    <w:rsid w:val="007C5D27"/>
    <w:rsid w:val="007D38A3"/>
    <w:rsid w:val="00831CC1"/>
    <w:rsid w:val="00896DC8"/>
    <w:rsid w:val="008E7685"/>
    <w:rsid w:val="00944308"/>
    <w:rsid w:val="00947878"/>
    <w:rsid w:val="009B7322"/>
    <w:rsid w:val="00A0796C"/>
    <w:rsid w:val="00A82D22"/>
    <w:rsid w:val="00AD0062"/>
    <w:rsid w:val="00AF3BD5"/>
    <w:rsid w:val="00AF6797"/>
    <w:rsid w:val="00B133F6"/>
    <w:rsid w:val="00B62EAD"/>
    <w:rsid w:val="00BA2C17"/>
    <w:rsid w:val="00C907BC"/>
    <w:rsid w:val="00C91F3F"/>
    <w:rsid w:val="00CB69D5"/>
    <w:rsid w:val="00CE4212"/>
    <w:rsid w:val="00D963A6"/>
    <w:rsid w:val="00DA5FD3"/>
    <w:rsid w:val="00DB6CB1"/>
    <w:rsid w:val="00DD1631"/>
    <w:rsid w:val="00E133D4"/>
    <w:rsid w:val="00E3453C"/>
    <w:rsid w:val="00F06E10"/>
    <w:rsid w:val="00F71D73"/>
    <w:rsid w:val="00FA4BE8"/>
    <w:rsid w:val="00FE2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en.wikipedia.org/wiki/List_of_ECMAScript_engines" TargetMode="External"/><Relationship Id="rId12" Type="http://schemas.openxmlformats.org/officeDocument/2006/relationships/image" Target="media/image5.png"/><Relationship Id="rId17" Type="http://schemas.openxmlformats.org/officeDocument/2006/relationships/hyperlink" Target="https://developer.mozilla.org/en-US/docs/Web/JavaScript/Reference/Operators/Grouping" TargetMode="External"/><Relationship Id="rId2" Type="http://schemas.openxmlformats.org/officeDocument/2006/relationships/styles" Target="styles.xml"/><Relationship Id="rId16" Type="http://schemas.openxmlformats.org/officeDocument/2006/relationships/hyperlink" Target="https://developer.mozilla.org/en-US/docs/Glossary/Self-Executing_Anonymous_Function"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hyperlink" Target="https://www.typescriptlang.org/" TargetMode="External"/><Relationship Id="rId19" Type="http://schemas.openxmlformats.org/officeDocument/2006/relationships/hyperlink" Target="https://developer.mozilla.org/en-US/docs/Web/JavaScript/Reference/Strict_mode" TargetMode="External"/><Relationship Id="rId4" Type="http://schemas.openxmlformats.org/officeDocument/2006/relationships/webSettings" Target="webSettings.xml"/><Relationship Id="rId9" Type="http://schemas.openxmlformats.org/officeDocument/2006/relationships/hyperlink" Target="https://babeljs.io/" TargetMode="External"/><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8</Pages>
  <Words>1148</Words>
  <Characters>6549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46</cp:revision>
  <dcterms:created xsi:type="dcterms:W3CDTF">2021-09-21T06:38:00Z</dcterms:created>
  <dcterms:modified xsi:type="dcterms:W3CDTF">2021-09-24T08:47:00Z</dcterms:modified>
</cp:coreProperties>
</file>